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1CB3" w14:textId="77777777" w:rsidR="00584FF6" w:rsidRDefault="00584FF6" w:rsidP="005A5B61">
      <w:pPr>
        <w:jc w:val="center"/>
        <w:rPr>
          <w:b/>
          <w:sz w:val="26"/>
        </w:rPr>
      </w:pPr>
      <w:r>
        <w:rPr>
          <w:b/>
          <w:sz w:val="26"/>
        </w:rPr>
        <w:t>U</w:t>
      </w:r>
      <w:r w:rsidR="008475AD">
        <w:rPr>
          <w:b/>
          <w:sz w:val="26"/>
        </w:rPr>
        <w:t xml:space="preserve">chwała </w:t>
      </w:r>
      <w:r>
        <w:rPr>
          <w:b/>
          <w:sz w:val="26"/>
        </w:rPr>
        <w:t>N</w:t>
      </w:r>
      <w:r w:rsidR="008475AD">
        <w:rPr>
          <w:b/>
          <w:sz w:val="26"/>
        </w:rPr>
        <w:t>r</w:t>
      </w:r>
      <w:r>
        <w:rPr>
          <w:b/>
          <w:sz w:val="26"/>
        </w:rPr>
        <w:t xml:space="preserve"> </w:t>
      </w:r>
      <w:r w:rsidR="008475AD">
        <w:rPr>
          <w:b/>
          <w:sz w:val="26"/>
        </w:rPr>
        <w:t>V/22/</w:t>
      </w:r>
      <w:r>
        <w:rPr>
          <w:b/>
          <w:sz w:val="26"/>
        </w:rPr>
        <w:t>2024</w:t>
      </w:r>
    </w:p>
    <w:p w14:paraId="1422ECA7" w14:textId="77777777" w:rsidR="00584FF6" w:rsidRDefault="00584FF6" w:rsidP="005A5B61">
      <w:pPr>
        <w:jc w:val="center"/>
        <w:rPr>
          <w:b/>
          <w:sz w:val="26"/>
        </w:rPr>
      </w:pPr>
      <w:r>
        <w:rPr>
          <w:b/>
          <w:sz w:val="26"/>
        </w:rPr>
        <w:t>R</w:t>
      </w:r>
      <w:r w:rsidR="008475AD">
        <w:rPr>
          <w:b/>
          <w:sz w:val="26"/>
        </w:rPr>
        <w:t xml:space="preserve">ady Miasta 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S</w:t>
      </w:r>
      <w:r w:rsidR="008475AD">
        <w:rPr>
          <w:b/>
          <w:sz w:val="26"/>
        </w:rPr>
        <w:t xml:space="preserve">toczek Łukowski </w:t>
      </w:r>
    </w:p>
    <w:p w14:paraId="1ADD6C2E" w14:textId="77777777" w:rsidR="00584FF6" w:rsidRDefault="00584FF6" w:rsidP="005A5B61">
      <w:pPr>
        <w:jc w:val="center"/>
        <w:rPr>
          <w:b/>
          <w:sz w:val="26"/>
        </w:rPr>
      </w:pPr>
      <w:r>
        <w:rPr>
          <w:b/>
          <w:sz w:val="26"/>
        </w:rPr>
        <w:t>z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dnia</w:t>
      </w:r>
      <w:r>
        <w:rPr>
          <w:b/>
          <w:spacing w:val="-5"/>
          <w:sz w:val="26"/>
        </w:rPr>
        <w:t xml:space="preserve"> </w:t>
      </w:r>
      <w:r w:rsidR="008475AD">
        <w:rPr>
          <w:b/>
          <w:sz w:val="26"/>
        </w:rPr>
        <w:t xml:space="preserve">8 sierpnia 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r.</w:t>
      </w:r>
    </w:p>
    <w:p w14:paraId="01F59D78" w14:textId="77777777" w:rsidR="00584FF6" w:rsidRDefault="00584FF6" w:rsidP="005A5B61">
      <w:pPr>
        <w:jc w:val="center"/>
        <w:rPr>
          <w:b/>
          <w:sz w:val="26"/>
        </w:rPr>
      </w:pPr>
    </w:p>
    <w:p w14:paraId="46A6C75B" w14:textId="77777777" w:rsidR="00584FF6" w:rsidRDefault="00584FF6" w:rsidP="005A5B61">
      <w:pPr>
        <w:rPr>
          <w:b/>
          <w:spacing w:val="-1"/>
          <w:sz w:val="26"/>
        </w:rPr>
      </w:pPr>
      <w:r>
        <w:rPr>
          <w:b/>
          <w:sz w:val="26"/>
        </w:rPr>
        <w:t>zmieniająca</w:t>
      </w:r>
      <w:r w:rsidRPr="00584FF6">
        <w:rPr>
          <w:b/>
          <w:spacing w:val="-5"/>
          <w:sz w:val="26"/>
        </w:rPr>
        <w:t xml:space="preserve"> </w:t>
      </w:r>
      <w:r>
        <w:rPr>
          <w:b/>
          <w:spacing w:val="-5"/>
          <w:sz w:val="26"/>
        </w:rPr>
        <w:t xml:space="preserve">uchwałę </w:t>
      </w:r>
      <w:r>
        <w:rPr>
          <w:b/>
          <w:sz w:val="26"/>
        </w:rPr>
        <w:t>w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sprawie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przyznania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dotacji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Parafii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p.w.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Wniebowzięcia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Najświętszej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Maryi Panny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Stoczku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Łukowskim</w:t>
      </w:r>
      <w:r>
        <w:rPr>
          <w:b/>
          <w:spacing w:val="-1"/>
          <w:sz w:val="26"/>
        </w:rPr>
        <w:t xml:space="preserve"> </w:t>
      </w:r>
    </w:p>
    <w:p w14:paraId="3D0E8EA5" w14:textId="77777777" w:rsidR="005A5B61" w:rsidRDefault="005A5B61" w:rsidP="005A5B61">
      <w:pPr>
        <w:rPr>
          <w:b/>
        </w:rPr>
      </w:pPr>
    </w:p>
    <w:p w14:paraId="073AC1D6" w14:textId="77777777" w:rsidR="00584FF6" w:rsidRDefault="00584FF6" w:rsidP="005A5B61">
      <w:pPr>
        <w:pStyle w:val="Tekstpodstawowy"/>
        <w:rPr>
          <w:b/>
        </w:rPr>
      </w:pPr>
    </w:p>
    <w:p w14:paraId="742AD5B4" w14:textId="77777777" w:rsidR="00584FF6" w:rsidRDefault="00584FF6" w:rsidP="005A5B61">
      <w:pPr>
        <w:pStyle w:val="Tekstpodstawowy"/>
        <w:ind w:firstLine="722"/>
      </w:pPr>
      <w:r>
        <w:t>Na</w:t>
      </w:r>
      <w:r>
        <w:rPr>
          <w:spacing w:val="77"/>
          <w:w w:val="150"/>
        </w:rPr>
        <w:t xml:space="preserve"> </w:t>
      </w:r>
      <w:r>
        <w:t>podstawie</w:t>
      </w:r>
      <w:r>
        <w:rPr>
          <w:spacing w:val="78"/>
          <w:w w:val="150"/>
        </w:rPr>
        <w:t xml:space="preserve"> </w:t>
      </w:r>
      <w:r>
        <w:t>art.</w:t>
      </w:r>
      <w:r>
        <w:rPr>
          <w:spacing w:val="77"/>
          <w:w w:val="150"/>
        </w:rPr>
        <w:t xml:space="preserve"> </w:t>
      </w:r>
      <w:r>
        <w:t>18</w:t>
      </w:r>
      <w:r>
        <w:rPr>
          <w:spacing w:val="77"/>
          <w:w w:val="150"/>
        </w:rPr>
        <w:t xml:space="preserve"> </w:t>
      </w:r>
      <w:r>
        <w:t>ust.</w:t>
      </w:r>
      <w:r>
        <w:rPr>
          <w:spacing w:val="77"/>
          <w:w w:val="150"/>
        </w:rPr>
        <w:t xml:space="preserve"> </w:t>
      </w:r>
      <w:r>
        <w:t>2</w:t>
      </w:r>
      <w:r>
        <w:rPr>
          <w:spacing w:val="77"/>
          <w:w w:val="150"/>
        </w:rPr>
        <w:t xml:space="preserve"> </w:t>
      </w:r>
      <w:r>
        <w:t>pkt</w:t>
      </w:r>
      <w:r>
        <w:rPr>
          <w:spacing w:val="79"/>
          <w:w w:val="150"/>
        </w:rPr>
        <w:t xml:space="preserve"> </w:t>
      </w:r>
      <w:r>
        <w:t>15</w:t>
      </w:r>
      <w:r>
        <w:rPr>
          <w:spacing w:val="77"/>
          <w:w w:val="150"/>
        </w:rPr>
        <w:t xml:space="preserve"> </w:t>
      </w:r>
      <w:r>
        <w:t>ustawy</w:t>
      </w:r>
      <w:r>
        <w:rPr>
          <w:spacing w:val="77"/>
          <w:w w:val="150"/>
        </w:rPr>
        <w:t xml:space="preserve"> </w:t>
      </w:r>
      <w:r>
        <w:t>z</w:t>
      </w:r>
      <w:r>
        <w:rPr>
          <w:spacing w:val="77"/>
          <w:w w:val="150"/>
        </w:rPr>
        <w:t xml:space="preserve"> </w:t>
      </w:r>
      <w:r>
        <w:t>dnia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79"/>
          <w:w w:val="150"/>
        </w:rPr>
        <w:t xml:space="preserve"> </w:t>
      </w:r>
      <w:r>
        <w:t>marca</w:t>
      </w:r>
      <w:r>
        <w:rPr>
          <w:spacing w:val="79"/>
          <w:w w:val="150"/>
        </w:rPr>
        <w:t xml:space="preserve"> </w:t>
      </w:r>
      <w:r>
        <w:t>1990r. o</w:t>
      </w:r>
      <w:r w:rsidR="00670B22">
        <w:rPr>
          <w:spacing w:val="-2"/>
        </w:rPr>
        <w:t> </w:t>
      </w:r>
      <w:r>
        <w:t>samorządzie</w:t>
      </w:r>
      <w:r>
        <w:rPr>
          <w:spacing w:val="74"/>
        </w:rPr>
        <w:t xml:space="preserve"> </w:t>
      </w:r>
      <w:r>
        <w:t>gminnym</w:t>
      </w:r>
      <w:r>
        <w:rPr>
          <w:spacing w:val="75"/>
        </w:rPr>
        <w:t xml:space="preserve"> </w:t>
      </w:r>
      <w:r>
        <w:t>(</w:t>
      </w:r>
      <w:r w:rsidRPr="00584FF6">
        <w:t xml:space="preserve">Dz. U. </w:t>
      </w:r>
      <w:r>
        <w:t xml:space="preserve">z 2024 r. poz. 609 z </w:t>
      </w:r>
      <w:proofErr w:type="spellStart"/>
      <w:r>
        <w:t>późn</w:t>
      </w:r>
      <w:proofErr w:type="spellEnd"/>
      <w:r>
        <w:t>. zm.)</w:t>
      </w:r>
      <w:r>
        <w:rPr>
          <w:spacing w:val="80"/>
        </w:rPr>
        <w:t xml:space="preserve"> </w:t>
      </w:r>
      <w:r>
        <w:t>w</w:t>
      </w:r>
      <w:r>
        <w:rPr>
          <w:spacing w:val="76"/>
        </w:rPr>
        <w:t xml:space="preserve"> </w:t>
      </w:r>
      <w:r>
        <w:t>związku z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81</w:t>
      </w:r>
      <w:r>
        <w:rPr>
          <w:spacing w:val="-3"/>
        </w:rPr>
        <w:t xml:space="preserve"> </w:t>
      </w:r>
      <w:r>
        <w:t xml:space="preserve">ust. 1 ustawy z dnia 23 lipca 2003 r. o ochronie zabytków i opiece nad zabytkami (Dz. U. z 2022 r., poz. 840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oraz uchwały Nr LII/340/2023 Rady Miasta Stoczek Łukowski z dnia 31 sierpnia 2023 r. w sprawie określenia zasad udzielania dotacji celowej z budżetu miasta na prace konserwatorskie, restauratorskie lub roboty budowlane przy zabytkach wpisanych do rejestru </w:t>
      </w:r>
      <w:r w:rsidR="00670B22">
        <w:t>zabytków lub znajdujących się w </w:t>
      </w:r>
      <w:r>
        <w:t>gminnej ewidencji zabytków, położonych na terenie Miasta Stoczek Łukowski (Dz. Urz. Woj. Lubelskiego poz. 5324) Rada Mias</w:t>
      </w:r>
      <w:r w:rsidR="00670B22">
        <w:t>ta Stoczek Łukowski uchwala, co </w:t>
      </w:r>
      <w:r>
        <w:t>następuje:</w:t>
      </w:r>
    </w:p>
    <w:p w14:paraId="2E92FC0F" w14:textId="77777777" w:rsidR="005A5B61" w:rsidRDefault="005A5B61" w:rsidP="005A5B61">
      <w:pPr>
        <w:pStyle w:val="Tekstpodstawowy"/>
        <w:ind w:firstLine="722"/>
      </w:pPr>
    </w:p>
    <w:p w14:paraId="2A55459D" w14:textId="77777777" w:rsidR="00584FF6" w:rsidRDefault="00584FF6" w:rsidP="005A5B61">
      <w:pPr>
        <w:pStyle w:val="Tekstpodstawowy"/>
        <w:jc w:val="left"/>
      </w:pPr>
    </w:p>
    <w:p w14:paraId="245C6F2E" w14:textId="77777777" w:rsidR="00584FF6" w:rsidRDefault="00584FF6" w:rsidP="005A5B61">
      <w:pPr>
        <w:jc w:val="center"/>
        <w:rPr>
          <w:b/>
          <w:bCs/>
          <w:spacing w:val="-7"/>
          <w:sz w:val="26"/>
        </w:rPr>
      </w:pPr>
      <w:r w:rsidRPr="005A5B61">
        <w:rPr>
          <w:b/>
          <w:bCs/>
          <w:sz w:val="26"/>
        </w:rPr>
        <w:t>§</w:t>
      </w:r>
      <w:r w:rsidRPr="005A5B61">
        <w:rPr>
          <w:b/>
          <w:bCs/>
          <w:spacing w:val="-3"/>
          <w:sz w:val="26"/>
        </w:rPr>
        <w:t xml:space="preserve"> </w:t>
      </w:r>
      <w:r w:rsidRPr="005A5B61">
        <w:rPr>
          <w:b/>
          <w:bCs/>
          <w:spacing w:val="-7"/>
          <w:sz w:val="26"/>
        </w:rPr>
        <w:t>1.</w:t>
      </w:r>
    </w:p>
    <w:p w14:paraId="46A6DA97" w14:textId="77777777" w:rsidR="005A5B61" w:rsidRPr="005A5B61" w:rsidRDefault="005A5B61" w:rsidP="005A5B61">
      <w:pPr>
        <w:jc w:val="center"/>
        <w:rPr>
          <w:b/>
          <w:bCs/>
          <w:sz w:val="26"/>
        </w:rPr>
      </w:pPr>
    </w:p>
    <w:p w14:paraId="0921F4B5" w14:textId="77777777" w:rsidR="00584FF6" w:rsidRPr="00670B22" w:rsidRDefault="00670B22" w:rsidP="005A5B61">
      <w:pPr>
        <w:rPr>
          <w:spacing w:val="-7"/>
          <w:sz w:val="26"/>
        </w:rPr>
      </w:pPr>
      <w:r w:rsidRPr="00670B22">
        <w:rPr>
          <w:sz w:val="26"/>
        </w:rPr>
        <w:t xml:space="preserve">W uchwale </w:t>
      </w:r>
      <w:r w:rsidRPr="00670B22">
        <w:rPr>
          <w:spacing w:val="-5"/>
          <w:sz w:val="26"/>
        </w:rPr>
        <w:t xml:space="preserve"> Nr LIII/349/2023 Rady Miasta Stoczek Łukowski z dnia </w:t>
      </w:r>
      <w:r w:rsidRPr="00670B22">
        <w:rPr>
          <w:sz w:val="26"/>
        </w:rPr>
        <w:t>28</w:t>
      </w:r>
      <w:r w:rsidRPr="00670B22">
        <w:rPr>
          <w:spacing w:val="-3"/>
          <w:sz w:val="26"/>
        </w:rPr>
        <w:t> </w:t>
      </w:r>
      <w:r w:rsidRPr="00670B22">
        <w:rPr>
          <w:sz w:val="26"/>
        </w:rPr>
        <w:t>września</w:t>
      </w:r>
      <w:r w:rsidRPr="00670B22">
        <w:rPr>
          <w:spacing w:val="-5"/>
          <w:sz w:val="26"/>
        </w:rPr>
        <w:t xml:space="preserve"> </w:t>
      </w:r>
      <w:r w:rsidRPr="00670B22">
        <w:rPr>
          <w:sz w:val="26"/>
        </w:rPr>
        <w:t>2023</w:t>
      </w:r>
      <w:r w:rsidRPr="00670B22">
        <w:rPr>
          <w:spacing w:val="-5"/>
          <w:sz w:val="26"/>
        </w:rPr>
        <w:t>r.</w:t>
      </w:r>
      <w:r w:rsidRPr="00670B22">
        <w:rPr>
          <w:sz w:val="26"/>
        </w:rPr>
        <w:t xml:space="preserve"> w</w:t>
      </w:r>
      <w:r>
        <w:rPr>
          <w:spacing w:val="-4"/>
          <w:sz w:val="26"/>
        </w:rPr>
        <w:t> </w:t>
      </w:r>
      <w:r w:rsidRPr="00670B22">
        <w:rPr>
          <w:sz w:val="26"/>
        </w:rPr>
        <w:t>sprawie</w:t>
      </w:r>
      <w:r w:rsidRPr="00670B22">
        <w:rPr>
          <w:spacing w:val="-2"/>
          <w:sz w:val="26"/>
        </w:rPr>
        <w:t xml:space="preserve"> </w:t>
      </w:r>
      <w:r w:rsidRPr="00670B22">
        <w:rPr>
          <w:sz w:val="26"/>
        </w:rPr>
        <w:t>przyznania</w:t>
      </w:r>
      <w:r w:rsidRPr="00670B22">
        <w:rPr>
          <w:spacing w:val="-2"/>
          <w:sz w:val="26"/>
        </w:rPr>
        <w:t xml:space="preserve"> </w:t>
      </w:r>
      <w:r w:rsidRPr="00670B22">
        <w:rPr>
          <w:sz w:val="26"/>
        </w:rPr>
        <w:t>dotacji</w:t>
      </w:r>
      <w:r w:rsidRPr="00670B22">
        <w:rPr>
          <w:spacing w:val="-4"/>
          <w:sz w:val="26"/>
        </w:rPr>
        <w:t xml:space="preserve"> </w:t>
      </w:r>
      <w:r w:rsidRPr="00670B22">
        <w:rPr>
          <w:sz w:val="26"/>
        </w:rPr>
        <w:t>dla</w:t>
      </w:r>
      <w:r w:rsidRPr="00670B22">
        <w:rPr>
          <w:spacing w:val="-2"/>
          <w:sz w:val="26"/>
        </w:rPr>
        <w:t xml:space="preserve"> </w:t>
      </w:r>
      <w:r w:rsidRPr="00670B22">
        <w:rPr>
          <w:sz w:val="26"/>
        </w:rPr>
        <w:t>Parafii</w:t>
      </w:r>
      <w:r w:rsidRPr="00670B22">
        <w:rPr>
          <w:spacing w:val="-4"/>
          <w:sz w:val="26"/>
        </w:rPr>
        <w:t xml:space="preserve"> </w:t>
      </w:r>
      <w:r w:rsidRPr="00670B22">
        <w:rPr>
          <w:sz w:val="26"/>
        </w:rPr>
        <w:t>p.w.</w:t>
      </w:r>
      <w:r w:rsidRPr="00670B22">
        <w:rPr>
          <w:spacing w:val="-4"/>
          <w:sz w:val="26"/>
        </w:rPr>
        <w:t xml:space="preserve"> </w:t>
      </w:r>
      <w:r w:rsidRPr="00670B22">
        <w:rPr>
          <w:sz w:val="26"/>
        </w:rPr>
        <w:t>Wniebowzięcia</w:t>
      </w:r>
      <w:r w:rsidRPr="00670B22">
        <w:rPr>
          <w:spacing w:val="-1"/>
          <w:sz w:val="26"/>
        </w:rPr>
        <w:t xml:space="preserve"> </w:t>
      </w:r>
      <w:r w:rsidRPr="00670B22">
        <w:rPr>
          <w:sz w:val="26"/>
        </w:rPr>
        <w:t>Najświętszej</w:t>
      </w:r>
      <w:r w:rsidRPr="00670B22">
        <w:rPr>
          <w:spacing w:val="-1"/>
          <w:sz w:val="26"/>
        </w:rPr>
        <w:t xml:space="preserve"> </w:t>
      </w:r>
      <w:r w:rsidRPr="00670B22">
        <w:rPr>
          <w:sz w:val="26"/>
        </w:rPr>
        <w:t>Maryi Panny</w:t>
      </w:r>
      <w:r w:rsidRPr="00670B22">
        <w:rPr>
          <w:spacing w:val="-5"/>
          <w:sz w:val="26"/>
        </w:rPr>
        <w:t xml:space="preserve"> </w:t>
      </w:r>
      <w:r w:rsidRPr="00670B22">
        <w:rPr>
          <w:sz w:val="26"/>
        </w:rPr>
        <w:t>w</w:t>
      </w:r>
      <w:r w:rsidRPr="00670B22">
        <w:rPr>
          <w:spacing w:val="-2"/>
          <w:sz w:val="26"/>
        </w:rPr>
        <w:t xml:space="preserve"> </w:t>
      </w:r>
      <w:r w:rsidRPr="00670B22">
        <w:rPr>
          <w:sz w:val="26"/>
        </w:rPr>
        <w:t>Stoczku</w:t>
      </w:r>
      <w:r w:rsidRPr="00670B22">
        <w:rPr>
          <w:spacing w:val="-5"/>
          <w:sz w:val="26"/>
        </w:rPr>
        <w:t xml:space="preserve"> </w:t>
      </w:r>
      <w:r w:rsidRPr="00670B22">
        <w:rPr>
          <w:sz w:val="26"/>
        </w:rPr>
        <w:t>Łukowskim</w:t>
      </w:r>
      <w:r w:rsidRPr="00670B22">
        <w:rPr>
          <w:spacing w:val="-1"/>
          <w:sz w:val="26"/>
        </w:rPr>
        <w:t xml:space="preserve"> </w:t>
      </w:r>
      <w:r w:rsidRPr="00670B22">
        <w:rPr>
          <w:sz w:val="26"/>
        </w:rPr>
        <w:t>na</w:t>
      </w:r>
      <w:r w:rsidRPr="00670B22">
        <w:rPr>
          <w:spacing w:val="-5"/>
          <w:sz w:val="26"/>
        </w:rPr>
        <w:t xml:space="preserve"> </w:t>
      </w:r>
      <w:r w:rsidRPr="00670B22">
        <w:rPr>
          <w:sz w:val="26"/>
        </w:rPr>
        <w:t>prace</w:t>
      </w:r>
      <w:r w:rsidRPr="00670B22">
        <w:rPr>
          <w:spacing w:val="-2"/>
          <w:sz w:val="26"/>
        </w:rPr>
        <w:t xml:space="preserve"> </w:t>
      </w:r>
      <w:r w:rsidRPr="00670B22">
        <w:rPr>
          <w:sz w:val="26"/>
        </w:rPr>
        <w:t>konserwatorskie,</w:t>
      </w:r>
      <w:r w:rsidRPr="00670B22">
        <w:rPr>
          <w:spacing w:val="-5"/>
          <w:sz w:val="26"/>
        </w:rPr>
        <w:t xml:space="preserve"> </w:t>
      </w:r>
      <w:r w:rsidRPr="00670B22">
        <w:rPr>
          <w:sz w:val="26"/>
        </w:rPr>
        <w:t>restauratorskie</w:t>
      </w:r>
      <w:r w:rsidRPr="00670B22">
        <w:rPr>
          <w:spacing w:val="-5"/>
          <w:sz w:val="26"/>
        </w:rPr>
        <w:t xml:space="preserve"> </w:t>
      </w:r>
      <w:r w:rsidRPr="00670B22">
        <w:rPr>
          <w:sz w:val="26"/>
        </w:rPr>
        <w:t>i</w:t>
      </w:r>
      <w:r w:rsidRPr="00670B22">
        <w:rPr>
          <w:spacing w:val="-2"/>
          <w:sz w:val="26"/>
        </w:rPr>
        <w:t xml:space="preserve"> </w:t>
      </w:r>
      <w:r w:rsidRPr="00670B22">
        <w:rPr>
          <w:sz w:val="26"/>
        </w:rPr>
        <w:t xml:space="preserve">roboty budowlane przy zabytku wpisanym do rejestru zabytków, </w:t>
      </w:r>
      <w:r w:rsidR="00584FF6" w:rsidRPr="00670B22">
        <w:rPr>
          <w:sz w:val="26"/>
        </w:rPr>
        <w:t>§</w:t>
      </w:r>
      <w:r w:rsidR="00584FF6" w:rsidRPr="00670B22">
        <w:rPr>
          <w:spacing w:val="-3"/>
          <w:sz w:val="26"/>
        </w:rPr>
        <w:t xml:space="preserve"> </w:t>
      </w:r>
      <w:r w:rsidR="00584FF6" w:rsidRPr="00670B22">
        <w:rPr>
          <w:spacing w:val="-7"/>
          <w:sz w:val="26"/>
        </w:rPr>
        <w:t xml:space="preserve">1 </w:t>
      </w:r>
      <w:r w:rsidRPr="00670B22">
        <w:rPr>
          <w:spacing w:val="-7"/>
          <w:sz w:val="26"/>
        </w:rPr>
        <w:t>ust.</w:t>
      </w:r>
      <w:r w:rsidR="00584FF6" w:rsidRPr="00670B22">
        <w:rPr>
          <w:spacing w:val="-7"/>
          <w:sz w:val="26"/>
        </w:rPr>
        <w:t xml:space="preserve"> </w:t>
      </w:r>
      <w:r w:rsidR="006F030E">
        <w:rPr>
          <w:spacing w:val="-7"/>
          <w:sz w:val="26"/>
        </w:rPr>
        <w:t>2 i ust</w:t>
      </w:r>
      <w:r w:rsidR="008475AD">
        <w:rPr>
          <w:spacing w:val="-7"/>
          <w:sz w:val="26"/>
        </w:rPr>
        <w:t>.</w:t>
      </w:r>
      <w:r w:rsidR="006F030E">
        <w:rPr>
          <w:spacing w:val="-7"/>
          <w:sz w:val="26"/>
        </w:rPr>
        <w:t xml:space="preserve"> </w:t>
      </w:r>
      <w:r w:rsidR="007F21BD">
        <w:rPr>
          <w:spacing w:val="-7"/>
          <w:sz w:val="26"/>
        </w:rPr>
        <w:t>4 otrzymują</w:t>
      </w:r>
      <w:r w:rsidR="008475AD">
        <w:rPr>
          <w:spacing w:val="-7"/>
          <w:sz w:val="26"/>
        </w:rPr>
        <w:t xml:space="preserve"> nowe </w:t>
      </w:r>
      <w:r w:rsidR="00584FF6" w:rsidRPr="00670B22">
        <w:rPr>
          <w:spacing w:val="-7"/>
          <w:sz w:val="26"/>
        </w:rPr>
        <w:t>brzmienie:</w:t>
      </w:r>
    </w:p>
    <w:p w14:paraId="76B571AF" w14:textId="77777777" w:rsidR="006F030E" w:rsidRDefault="006F030E" w:rsidP="005A5B61">
      <w:pPr>
        <w:tabs>
          <w:tab w:val="left" w:pos="478"/>
        </w:tabs>
        <w:rPr>
          <w:sz w:val="26"/>
        </w:rPr>
      </w:pPr>
      <w:r>
        <w:rPr>
          <w:spacing w:val="-7"/>
          <w:sz w:val="26"/>
        </w:rPr>
        <w:t xml:space="preserve">„ § 1 ust. </w:t>
      </w:r>
      <w:r w:rsidRPr="006F030E">
        <w:rPr>
          <w:spacing w:val="-7"/>
          <w:sz w:val="26"/>
        </w:rPr>
        <w:t>2.</w:t>
      </w:r>
      <w:r w:rsidRPr="006F030E">
        <w:rPr>
          <w:sz w:val="26"/>
        </w:rPr>
        <w:t xml:space="preserve"> Wysokość dotacji, o której mowa w ust. 1 wynosi 2</w:t>
      </w:r>
      <w:r w:rsidRPr="006F030E">
        <w:rPr>
          <w:spacing w:val="-3"/>
          <w:sz w:val="26"/>
        </w:rPr>
        <w:t xml:space="preserve"> </w:t>
      </w:r>
      <w:r>
        <w:rPr>
          <w:sz w:val="26"/>
        </w:rPr>
        <w:t>788</w:t>
      </w:r>
      <w:r w:rsidRPr="006F030E">
        <w:rPr>
          <w:sz w:val="26"/>
        </w:rPr>
        <w:t xml:space="preserve"> 000,00zł</w:t>
      </w:r>
      <w:r w:rsidRPr="006F030E">
        <w:rPr>
          <w:spacing w:val="40"/>
          <w:sz w:val="26"/>
        </w:rPr>
        <w:t xml:space="preserve"> </w:t>
      </w:r>
      <w:r w:rsidRPr="006F030E">
        <w:rPr>
          <w:sz w:val="26"/>
        </w:rPr>
        <w:t>(słownie: dw</w:t>
      </w:r>
      <w:r>
        <w:rPr>
          <w:sz w:val="26"/>
        </w:rPr>
        <w:t xml:space="preserve">a miliony siedemset osiemdziesiąt osiem </w:t>
      </w:r>
      <w:r w:rsidRPr="006F030E">
        <w:rPr>
          <w:sz w:val="26"/>
        </w:rPr>
        <w:t>tysięcy złotych 00/100)</w:t>
      </w:r>
      <w:r>
        <w:rPr>
          <w:sz w:val="26"/>
        </w:rPr>
        <w:t xml:space="preserve">, w tym                        </w:t>
      </w:r>
      <w:r w:rsidRPr="006F030E">
        <w:rPr>
          <w:sz w:val="26"/>
        </w:rPr>
        <w:t>2</w:t>
      </w:r>
      <w:r>
        <w:rPr>
          <w:spacing w:val="-2"/>
          <w:sz w:val="26"/>
        </w:rPr>
        <w:t xml:space="preserve"> 732 </w:t>
      </w:r>
      <w:r>
        <w:rPr>
          <w:sz w:val="26"/>
        </w:rPr>
        <w:t>240</w:t>
      </w:r>
      <w:r w:rsidRPr="006F030E">
        <w:rPr>
          <w:sz w:val="26"/>
        </w:rPr>
        <w:t>,00</w:t>
      </w:r>
      <w:r>
        <w:rPr>
          <w:sz w:val="26"/>
        </w:rPr>
        <w:t xml:space="preserve"> zł – RPOZ, 55 76</w:t>
      </w:r>
      <w:r w:rsidRPr="006F030E">
        <w:rPr>
          <w:sz w:val="26"/>
        </w:rPr>
        <w:t>0,00</w:t>
      </w:r>
      <w:r>
        <w:rPr>
          <w:sz w:val="26"/>
        </w:rPr>
        <w:t xml:space="preserve"> zł – środki budżetu miasta.</w:t>
      </w:r>
    </w:p>
    <w:p w14:paraId="29D72DAD" w14:textId="77777777" w:rsidR="00584FF6" w:rsidRDefault="006F030E" w:rsidP="005A5B61">
      <w:pPr>
        <w:tabs>
          <w:tab w:val="left" w:pos="478"/>
        </w:tabs>
        <w:rPr>
          <w:spacing w:val="-2"/>
          <w:sz w:val="26"/>
        </w:rPr>
      </w:pPr>
      <w:r>
        <w:rPr>
          <w:sz w:val="26"/>
        </w:rPr>
        <w:t xml:space="preserve">4. </w:t>
      </w:r>
      <w:r w:rsidR="00670B22" w:rsidRPr="00584FF6">
        <w:rPr>
          <w:spacing w:val="-7"/>
          <w:sz w:val="26"/>
        </w:rPr>
        <w:t xml:space="preserve"> </w:t>
      </w:r>
      <w:r w:rsidR="00584FF6">
        <w:rPr>
          <w:sz w:val="26"/>
        </w:rPr>
        <w:t>Dotacja</w:t>
      </w:r>
      <w:r w:rsidR="00584FF6">
        <w:rPr>
          <w:spacing w:val="-7"/>
          <w:sz w:val="26"/>
        </w:rPr>
        <w:t xml:space="preserve"> </w:t>
      </w:r>
      <w:r w:rsidR="00584FF6">
        <w:rPr>
          <w:sz w:val="26"/>
        </w:rPr>
        <w:t>zostanie</w:t>
      </w:r>
      <w:r w:rsidR="00584FF6">
        <w:rPr>
          <w:spacing w:val="-6"/>
          <w:sz w:val="26"/>
        </w:rPr>
        <w:t xml:space="preserve"> </w:t>
      </w:r>
      <w:r w:rsidR="00584FF6">
        <w:rPr>
          <w:sz w:val="26"/>
        </w:rPr>
        <w:t>udzielona</w:t>
      </w:r>
      <w:r w:rsidR="00584FF6">
        <w:rPr>
          <w:spacing w:val="-6"/>
          <w:sz w:val="26"/>
        </w:rPr>
        <w:t xml:space="preserve"> </w:t>
      </w:r>
      <w:r w:rsidR="00584FF6">
        <w:rPr>
          <w:sz w:val="26"/>
        </w:rPr>
        <w:t>w</w:t>
      </w:r>
      <w:r w:rsidR="00584FF6">
        <w:rPr>
          <w:spacing w:val="-5"/>
          <w:sz w:val="26"/>
        </w:rPr>
        <w:t xml:space="preserve"> </w:t>
      </w:r>
      <w:r w:rsidR="00584FF6">
        <w:rPr>
          <w:sz w:val="26"/>
        </w:rPr>
        <w:t>2025</w:t>
      </w:r>
      <w:r w:rsidR="00584FF6">
        <w:rPr>
          <w:spacing w:val="-5"/>
          <w:sz w:val="26"/>
        </w:rPr>
        <w:t xml:space="preserve"> </w:t>
      </w:r>
      <w:r w:rsidR="00584FF6">
        <w:rPr>
          <w:spacing w:val="-2"/>
          <w:sz w:val="26"/>
        </w:rPr>
        <w:t>roku.”</w:t>
      </w:r>
    </w:p>
    <w:p w14:paraId="3F001D4A" w14:textId="77777777" w:rsidR="00584FF6" w:rsidRDefault="00584FF6" w:rsidP="005A5B61">
      <w:pPr>
        <w:pStyle w:val="Akapitzlist"/>
        <w:tabs>
          <w:tab w:val="left" w:pos="477"/>
        </w:tabs>
        <w:ind w:left="0" w:firstLine="0"/>
        <w:jc w:val="left"/>
        <w:rPr>
          <w:sz w:val="26"/>
        </w:rPr>
      </w:pPr>
    </w:p>
    <w:p w14:paraId="0839C46D" w14:textId="77777777" w:rsidR="005A5B61" w:rsidRDefault="005A5B61" w:rsidP="005A5B61">
      <w:pPr>
        <w:pStyle w:val="Akapitzlist"/>
        <w:tabs>
          <w:tab w:val="left" w:pos="477"/>
        </w:tabs>
        <w:ind w:left="0" w:firstLine="0"/>
        <w:jc w:val="left"/>
        <w:rPr>
          <w:sz w:val="26"/>
        </w:rPr>
      </w:pPr>
    </w:p>
    <w:p w14:paraId="027078C0" w14:textId="77777777" w:rsidR="00584FF6" w:rsidRDefault="00584FF6" w:rsidP="005A5B61">
      <w:pPr>
        <w:pStyle w:val="Akapitzlist"/>
        <w:ind w:left="0" w:firstLine="0"/>
        <w:jc w:val="center"/>
        <w:rPr>
          <w:b/>
          <w:spacing w:val="-7"/>
          <w:sz w:val="26"/>
        </w:rPr>
      </w:pPr>
      <w:r w:rsidRPr="00584FF6">
        <w:rPr>
          <w:b/>
          <w:sz w:val="26"/>
        </w:rPr>
        <w:t>§</w:t>
      </w:r>
      <w:r w:rsidRPr="00584FF6">
        <w:rPr>
          <w:b/>
          <w:spacing w:val="-3"/>
          <w:sz w:val="26"/>
        </w:rPr>
        <w:t xml:space="preserve"> </w:t>
      </w:r>
      <w:r>
        <w:rPr>
          <w:b/>
          <w:spacing w:val="-7"/>
          <w:sz w:val="26"/>
        </w:rPr>
        <w:t>2</w:t>
      </w:r>
      <w:r w:rsidRPr="00584FF6">
        <w:rPr>
          <w:b/>
          <w:spacing w:val="-7"/>
          <w:sz w:val="26"/>
        </w:rPr>
        <w:t>.</w:t>
      </w:r>
    </w:p>
    <w:p w14:paraId="1D1D3B43" w14:textId="77777777" w:rsidR="005A5B61" w:rsidRPr="00584FF6" w:rsidRDefault="005A5B61" w:rsidP="005A5B61">
      <w:pPr>
        <w:pStyle w:val="Akapitzlist"/>
        <w:ind w:left="0" w:firstLine="0"/>
        <w:jc w:val="center"/>
        <w:rPr>
          <w:b/>
          <w:sz w:val="26"/>
        </w:rPr>
      </w:pPr>
    </w:p>
    <w:p w14:paraId="2FD52190" w14:textId="77777777" w:rsidR="00584FF6" w:rsidRDefault="00584FF6" w:rsidP="005A5B61">
      <w:pPr>
        <w:pStyle w:val="Tekstpodstawowy"/>
      </w:pPr>
      <w:r>
        <w:t>Wykonanie</w:t>
      </w:r>
      <w:r>
        <w:rPr>
          <w:spacing w:val="-8"/>
        </w:rPr>
        <w:t xml:space="preserve"> </w:t>
      </w:r>
      <w:r>
        <w:t>uchwały</w:t>
      </w:r>
      <w:r>
        <w:rPr>
          <w:spacing w:val="-9"/>
        </w:rPr>
        <w:t xml:space="preserve"> </w:t>
      </w:r>
      <w:r>
        <w:t>powierza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Burmistrzowi</w:t>
      </w:r>
      <w:r>
        <w:rPr>
          <w:spacing w:val="-9"/>
        </w:rPr>
        <w:t xml:space="preserve"> </w:t>
      </w:r>
      <w:r>
        <w:t>Miasta</w:t>
      </w:r>
      <w:r>
        <w:rPr>
          <w:spacing w:val="-8"/>
        </w:rPr>
        <w:t xml:space="preserve"> </w:t>
      </w:r>
      <w:r>
        <w:t>Stoczek</w:t>
      </w:r>
      <w:r>
        <w:rPr>
          <w:spacing w:val="-7"/>
        </w:rPr>
        <w:t xml:space="preserve"> </w:t>
      </w:r>
      <w:r>
        <w:rPr>
          <w:spacing w:val="-2"/>
        </w:rPr>
        <w:t>Łukowski.</w:t>
      </w:r>
    </w:p>
    <w:p w14:paraId="4C8E2B17" w14:textId="77777777" w:rsidR="005A5B61" w:rsidRDefault="005A5B61" w:rsidP="005A5B61">
      <w:pPr>
        <w:pStyle w:val="Akapitzlist"/>
        <w:ind w:left="0" w:firstLine="0"/>
        <w:jc w:val="center"/>
        <w:rPr>
          <w:b/>
          <w:sz w:val="26"/>
        </w:rPr>
      </w:pPr>
    </w:p>
    <w:p w14:paraId="03CE9602" w14:textId="77777777" w:rsidR="005A5B61" w:rsidRDefault="005A5B61" w:rsidP="005A5B61">
      <w:pPr>
        <w:pStyle w:val="Akapitzlist"/>
        <w:ind w:left="0" w:firstLine="0"/>
        <w:jc w:val="center"/>
        <w:rPr>
          <w:b/>
          <w:sz w:val="26"/>
        </w:rPr>
      </w:pPr>
    </w:p>
    <w:p w14:paraId="1E75538E" w14:textId="0517F996" w:rsidR="00584FF6" w:rsidRDefault="00584FF6" w:rsidP="005A5B61">
      <w:pPr>
        <w:pStyle w:val="Akapitzlist"/>
        <w:ind w:left="0" w:firstLine="0"/>
        <w:jc w:val="center"/>
        <w:rPr>
          <w:b/>
          <w:spacing w:val="-7"/>
          <w:sz w:val="26"/>
        </w:rPr>
      </w:pPr>
      <w:r w:rsidRPr="00584FF6">
        <w:rPr>
          <w:b/>
          <w:sz w:val="26"/>
        </w:rPr>
        <w:t>§</w:t>
      </w:r>
      <w:r w:rsidRPr="00584FF6">
        <w:rPr>
          <w:b/>
          <w:spacing w:val="-3"/>
          <w:sz w:val="26"/>
        </w:rPr>
        <w:t xml:space="preserve"> </w:t>
      </w:r>
      <w:r>
        <w:rPr>
          <w:b/>
          <w:spacing w:val="-3"/>
          <w:sz w:val="26"/>
        </w:rPr>
        <w:t>3</w:t>
      </w:r>
      <w:r w:rsidRPr="00584FF6">
        <w:rPr>
          <w:b/>
          <w:spacing w:val="-7"/>
          <w:sz w:val="26"/>
        </w:rPr>
        <w:t>.</w:t>
      </w:r>
    </w:p>
    <w:p w14:paraId="4AD60A82" w14:textId="77777777" w:rsidR="005A5B61" w:rsidRPr="00584FF6" w:rsidRDefault="005A5B61" w:rsidP="005A5B61">
      <w:pPr>
        <w:pStyle w:val="Akapitzlist"/>
        <w:ind w:left="0" w:firstLine="0"/>
        <w:jc w:val="center"/>
        <w:rPr>
          <w:b/>
          <w:sz w:val="26"/>
        </w:rPr>
      </w:pPr>
    </w:p>
    <w:p w14:paraId="3D92C46A" w14:textId="543A8121" w:rsidR="00D733D6" w:rsidRDefault="00584FF6" w:rsidP="005A5B61">
      <w:pPr>
        <w:pStyle w:val="Tekstpodstawowy"/>
      </w:pPr>
      <w:r>
        <w:t>Uchwała</w:t>
      </w:r>
      <w:r>
        <w:rPr>
          <w:spacing w:val="-6"/>
        </w:rPr>
        <w:t xml:space="preserve"> </w:t>
      </w:r>
      <w:r>
        <w:t>wchodzi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dniem</w:t>
      </w:r>
      <w:r>
        <w:rPr>
          <w:spacing w:val="-4"/>
        </w:rPr>
        <w:t xml:space="preserve"> </w:t>
      </w:r>
      <w:r>
        <w:rPr>
          <w:spacing w:val="-2"/>
        </w:rPr>
        <w:t>podjęcia.</w:t>
      </w:r>
    </w:p>
    <w:sectPr w:rsidR="00D733D6">
      <w:type w:val="continuous"/>
      <w:pgSz w:w="11920" w:h="1685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76E6"/>
    <w:multiLevelType w:val="hybridMultilevel"/>
    <w:tmpl w:val="53D45E80"/>
    <w:lvl w:ilvl="0" w:tplc="AB64BD6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52DC3CD4">
      <w:numFmt w:val="bullet"/>
      <w:lvlText w:val="•"/>
      <w:lvlJc w:val="left"/>
      <w:pPr>
        <w:ind w:left="1363" w:hanging="360"/>
      </w:pPr>
      <w:rPr>
        <w:rFonts w:hint="default"/>
        <w:lang w:val="pl-PL" w:eastAsia="en-US" w:bidi="ar-SA"/>
      </w:rPr>
    </w:lvl>
    <w:lvl w:ilvl="2" w:tplc="0C22CE78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66703E20">
      <w:numFmt w:val="bullet"/>
      <w:lvlText w:val="•"/>
      <w:lvlJc w:val="left"/>
      <w:pPr>
        <w:ind w:left="3129" w:hanging="360"/>
      </w:pPr>
      <w:rPr>
        <w:rFonts w:hint="default"/>
        <w:lang w:val="pl-PL" w:eastAsia="en-US" w:bidi="ar-SA"/>
      </w:rPr>
    </w:lvl>
    <w:lvl w:ilvl="4" w:tplc="D31EA934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D11A754C">
      <w:numFmt w:val="bullet"/>
      <w:lvlText w:val="•"/>
      <w:lvlJc w:val="left"/>
      <w:pPr>
        <w:ind w:left="4895" w:hanging="360"/>
      </w:pPr>
      <w:rPr>
        <w:rFonts w:hint="default"/>
        <w:lang w:val="pl-PL" w:eastAsia="en-US" w:bidi="ar-SA"/>
      </w:rPr>
    </w:lvl>
    <w:lvl w:ilvl="6" w:tplc="5F6C0BCE">
      <w:numFmt w:val="bullet"/>
      <w:lvlText w:val="•"/>
      <w:lvlJc w:val="left"/>
      <w:pPr>
        <w:ind w:left="5778" w:hanging="360"/>
      </w:pPr>
      <w:rPr>
        <w:rFonts w:hint="default"/>
        <w:lang w:val="pl-PL" w:eastAsia="en-US" w:bidi="ar-SA"/>
      </w:rPr>
    </w:lvl>
    <w:lvl w:ilvl="7" w:tplc="3EFCAFA6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F04643B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</w:abstractNum>
  <w:num w:numId="1" w16cid:durableId="86625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3D6"/>
    <w:rsid w:val="00584FF6"/>
    <w:rsid w:val="005A5B61"/>
    <w:rsid w:val="00670B22"/>
    <w:rsid w:val="006F030E"/>
    <w:rsid w:val="007F21BD"/>
    <w:rsid w:val="008475AD"/>
    <w:rsid w:val="00A82E32"/>
    <w:rsid w:val="00D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960F"/>
  <w15:docId w15:val="{54D6DE61-83DB-4322-970F-61E7416D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XXVII.      .2022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XXVII.      .2022</dc:title>
  <dc:subject>Uchwała Nr XXVII.      .2022 Rady Gminy w Wilkowie w sprawie przyznania dotacji dla Parafii Rzymskokatolickiej p.w. Sw. Mikolaja w Wilkowie na prace konserwatorskie, restauratorskie lub roboty budowlane przy zabytku wpisanym do rejestru zabytkow</dc:subject>
  <dc:creator>Rada Gminy w Wilkowie</dc:creator>
  <cp:lastModifiedBy>Zbyszek</cp:lastModifiedBy>
  <cp:revision>10</cp:revision>
  <cp:lastPrinted>2024-08-07T13:05:00Z</cp:lastPrinted>
  <dcterms:created xsi:type="dcterms:W3CDTF">2024-07-02T08:42:00Z</dcterms:created>
  <dcterms:modified xsi:type="dcterms:W3CDTF">2024-08-12T06:13:00Z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